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2BCEE" w14:textId="71C00ABA" w:rsidR="009D5C4E" w:rsidRPr="00922B8E" w:rsidRDefault="00922B8E" w:rsidP="009D5C4E">
      <w:pPr>
        <w:keepNext/>
        <w:jc w:val="both"/>
        <w:outlineLvl w:val="0"/>
        <w:rPr>
          <w:rFonts w:eastAsia="Times New Roman"/>
          <w:b/>
          <w:bCs/>
          <w:color w:val="9BBB59" w:themeColor="accent3"/>
          <w:lang w:eastAsia="en-US"/>
        </w:rPr>
      </w:pPr>
      <w:r w:rsidRPr="00922B8E">
        <w:rPr>
          <w:rFonts w:eastAsia="Times New Roman"/>
          <w:b/>
          <w:bCs/>
          <w:color w:val="9BBB59" w:themeColor="accent3"/>
          <w:lang w:eastAsia="en-US"/>
        </w:rPr>
        <w:t>PUBLIC DISCLOSURE</w:t>
      </w:r>
    </w:p>
    <w:p w14:paraId="51A6A2E5" w14:textId="77777777" w:rsidR="009D5C4E" w:rsidRPr="009D5C4E" w:rsidRDefault="009D5C4E" w:rsidP="009D5C4E">
      <w:pPr>
        <w:keepNext/>
        <w:jc w:val="both"/>
        <w:outlineLvl w:val="0"/>
        <w:rPr>
          <w:rFonts w:eastAsia="Times New Roman"/>
          <w:lang w:eastAsia="en-US"/>
        </w:rPr>
      </w:pPr>
    </w:p>
    <w:p w14:paraId="795B4896" w14:textId="7D09E128" w:rsidR="009D5C4E" w:rsidRDefault="00B751A3" w:rsidP="009D5C4E">
      <w:pPr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Ma</w:t>
      </w:r>
      <w:r w:rsidR="00655861">
        <w:rPr>
          <w:rFonts w:eastAsia="Times New Roman"/>
          <w:lang w:eastAsia="en-US"/>
        </w:rPr>
        <w:t>y</w:t>
      </w:r>
      <w:r w:rsidR="001D3545">
        <w:rPr>
          <w:rFonts w:eastAsia="Times New Roman"/>
          <w:lang w:eastAsia="en-US"/>
        </w:rPr>
        <w:t xml:space="preserve"> </w:t>
      </w:r>
      <w:r w:rsidR="004423C1">
        <w:rPr>
          <w:rFonts w:eastAsia="Times New Roman"/>
          <w:lang w:eastAsia="en-US"/>
        </w:rPr>
        <w:t>6</w:t>
      </w:r>
      <w:r w:rsidR="00A64800" w:rsidRPr="00B879C1">
        <w:rPr>
          <w:rFonts w:eastAsia="Times New Roman"/>
          <w:lang w:eastAsia="en-US"/>
        </w:rPr>
        <w:t>,</w:t>
      </w:r>
      <w:r w:rsidR="006E77B9" w:rsidRPr="00B879C1">
        <w:rPr>
          <w:rFonts w:eastAsia="Times New Roman"/>
          <w:lang w:eastAsia="en-US"/>
        </w:rPr>
        <w:t xml:space="preserve"> 202</w:t>
      </w:r>
      <w:r w:rsidR="00464D3A">
        <w:rPr>
          <w:rFonts w:eastAsia="Times New Roman"/>
          <w:lang w:eastAsia="en-US"/>
        </w:rPr>
        <w:t>5</w:t>
      </w:r>
      <w:r w:rsidR="006E77B9" w:rsidRPr="5031338C">
        <w:rPr>
          <w:rFonts w:eastAsia="Times New Roman"/>
          <w:lang w:eastAsia="en-US"/>
        </w:rPr>
        <w:t xml:space="preserve"> </w:t>
      </w:r>
    </w:p>
    <w:p w14:paraId="520CA2A2" w14:textId="77777777" w:rsidR="006E77B9" w:rsidRPr="009D5C4E" w:rsidRDefault="006E77B9" w:rsidP="009D5C4E">
      <w:pPr>
        <w:jc w:val="both"/>
        <w:rPr>
          <w:rFonts w:eastAsia="Times New Roman"/>
          <w:lang w:eastAsia="en-US"/>
        </w:rPr>
      </w:pPr>
    </w:p>
    <w:p w14:paraId="3DFC9A3B" w14:textId="70623456" w:rsidR="009D5C4E" w:rsidRPr="009D5C4E" w:rsidRDefault="0053754C" w:rsidP="009D5C4E">
      <w:pPr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Ms. Sallie Tanner</w:t>
      </w:r>
    </w:p>
    <w:p w14:paraId="1EB5927E" w14:textId="77777777" w:rsidR="009D5C4E" w:rsidRPr="009D5C4E" w:rsidRDefault="009D5C4E" w:rsidP="009D5C4E">
      <w:pPr>
        <w:jc w:val="both"/>
        <w:rPr>
          <w:rFonts w:eastAsia="Times New Roman"/>
          <w:lang w:eastAsia="en-US"/>
        </w:rPr>
      </w:pPr>
      <w:r w:rsidRPr="009D5C4E">
        <w:rPr>
          <w:rFonts w:eastAsia="Times New Roman"/>
          <w:lang w:eastAsia="en-US"/>
        </w:rPr>
        <w:t>Executive Secretary</w:t>
      </w:r>
    </w:p>
    <w:p w14:paraId="36C1A312" w14:textId="77777777" w:rsidR="009D5C4E" w:rsidRPr="009D5C4E" w:rsidRDefault="009D5C4E" w:rsidP="009D5C4E">
      <w:pPr>
        <w:jc w:val="both"/>
        <w:rPr>
          <w:rFonts w:eastAsia="Times New Roman"/>
          <w:lang w:eastAsia="en-US"/>
        </w:rPr>
      </w:pPr>
      <w:r w:rsidRPr="009D5C4E">
        <w:rPr>
          <w:rFonts w:eastAsia="Times New Roman"/>
          <w:lang w:eastAsia="en-US"/>
        </w:rPr>
        <w:t>Georgia Public Service Commission</w:t>
      </w:r>
    </w:p>
    <w:p w14:paraId="3D99C554" w14:textId="77777777" w:rsidR="009D5C4E" w:rsidRPr="009D5C4E" w:rsidRDefault="009D5C4E" w:rsidP="009D5C4E">
      <w:pPr>
        <w:jc w:val="both"/>
        <w:rPr>
          <w:rFonts w:eastAsia="Times New Roman"/>
          <w:lang w:eastAsia="en-US"/>
        </w:rPr>
      </w:pPr>
      <w:r w:rsidRPr="009D5C4E">
        <w:rPr>
          <w:rFonts w:eastAsia="Times New Roman"/>
          <w:lang w:eastAsia="en-US"/>
        </w:rPr>
        <w:t>244 Washington Street, SW</w:t>
      </w:r>
    </w:p>
    <w:p w14:paraId="4F33EE8C" w14:textId="77777777" w:rsidR="009D5C4E" w:rsidRPr="009D5C4E" w:rsidRDefault="009D5C4E" w:rsidP="009D5C4E">
      <w:pPr>
        <w:jc w:val="both"/>
        <w:rPr>
          <w:rFonts w:eastAsia="Times New Roman"/>
          <w:lang w:eastAsia="en-US"/>
        </w:rPr>
      </w:pPr>
      <w:r w:rsidRPr="009D5C4E">
        <w:rPr>
          <w:rFonts w:eastAsia="Times New Roman"/>
          <w:lang w:eastAsia="en-US"/>
        </w:rPr>
        <w:t>Atlanta, GA 30334-5701</w:t>
      </w:r>
    </w:p>
    <w:p w14:paraId="16535232" w14:textId="77777777" w:rsidR="009D5C4E" w:rsidRPr="009D5C4E" w:rsidRDefault="009D5C4E" w:rsidP="009D5C4E">
      <w:pPr>
        <w:jc w:val="both"/>
        <w:rPr>
          <w:rFonts w:eastAsia="Times New Roman"/>
          <w:lang w:eastAsia="en-US"/>
        </w:rPr>
      </w:pPr>
    </w:p>
    <w:p w14:paraId="296EB77C" w14:textId="2C503332" w:rsidR="009D5C4E" w:rsidRPr="00BE6A84" w:rsidRDefault="009D5C4E" w:rsidP="247C5864">
      <w:pPr>
        <w:ind w:left="720" w:hanging="720"/>
        <w:rPr>
          <w:b/>
          <w:bCs/>
        </w:rPr>
      </w:pPr>
      <w:r w:rsidRPr="247C5864">
        <w:rPr>
          <w:rFonts w:eastAsia="Times New Roman"/>
          <w:b/>
          <w:bCs/>
          <w:lang w:eastAsia="en-US"/>
        </w:rPr>
        <w:t xml:space="preserve">RE: </w:t>
      </w:r>
      <w:r>
        <w:tab/>
      </w:r>
      <w:r w:rsidR="00232B47" w:rsidRPr="00241B38">
        <w:rPr>
          <w:b/>
          <w:bCs/>
        </w:rPr>
        <w:t xml:space="preserve">Georgia Power Company’s </w:t>
      </w:r>
      <w:r w:rsidR="00241B38">
        <w:rPr>
          <w:b/>
          <w:bCs/>
        </w:rPr>
        <w:t>Integrated Hydrogen Microgrid</w:t>
      </w:r>
      <w:r w:rsidR="00145384">
        <w:rPr>
          <w:b/>
          <w:bCs/>
        </w:rPr>
        <w:t xml:space="preserve"> Report</w:t>
      </w:r>
      <w:r w:rsidR="00241B38">
        <w:rPr>
          <w:b/>
          <w:bCs/>
        </w:rPr>
        <w:t xml:space="preserve">, </w:t>
      </w:r>
      <w:r w:rsidR="00A36956" w:rsidRPr="00241B38">
        <w:rPr>
          <w:b/>
          <w:bCs/>
        </w:rPr>
        <w:t>Docket No</w:t>
      </w:r>
      <w:r w:rsidR="00241B38">
        <w:rPr>
          <w:b/>
          <w:bCs/>
        </w:rPr>
        <w:t>s</w:t>
      </w:r>
      <w:r w:rsidR="00A36956" w:rsidRPr="00241B38">
        <w:rPr>
          <w:b/>
          <w:bCs/>
        </w:rPr>
        <w:t xml:space="preserve">. </w:t>
      </w:r>
      <w:r w:rsidR="00241B38">
        <w:rPr>
          <w:b/>
          <w:bCs/>
        </w:rPr>
        <w:t>44160 and 44161</w:t>
      </w:r>
    </w:p>
    <w:p w14:paraId="1781DD60" w14:textId="77777777" w:rsidR="009D5C4E" w:rsidRPr="009D5C4E" w:rsidRDefault="009D5C4E" w:rsidP="000A7DD4">
      <w:pPr>
        <w:jc w:val="both"/>
        <w:rPr>
          <w:rFonts w:eastAsia="Times New Roman"/>
          <w:lang w:eastAsia="en-US"/>
        </w:rPr>
      </w:pPr>
    </w:p>
    <w:p w14:paraId="3F2549C6" w14:textId="77777777" w:rsidR="00D6019C" w:rsidRDefault="00D6019C" w:rsidP="000A7DD4">
      <w:pPr>
        <w:jc w:val="both"/>
        <w:rPr>
          <w:rFonts w:eastAsia="Times New Roman"/>
          <w:lang w:eastAsia="en-US"/>
        </w:rPr>
      </w:pPr>
    </w:p>
    <w:p w14:paraId="6C1670BB" w14:textId="0768161F" w:rsidR="009D5C4E" w:rsidRPr="009D5C4E" w:rsidRDefault="009D5C4E" w:rsidP="000A7DD4">
      <w:pPr>
        <w:jc w:val="both"/>
        <w:rPr>
          <w:rFonts w:eastAsia="Times New Roman"/>
          <w:lang w:eastAsia="en-US"/>
        </w:rPr>
      </w:pPr>
      <w:r w:rsidRPr="009D5C4E">
        <w:rPr>
          <w:rFonts w:eastAsia="Times New Roman"/>
          <w:lang w:eastAsia="en-US"/>
        </w:rPr>
        <w:t xml:space="preserve">Dear </w:t>
      </w:r>
      <w:r w:rsidR="0053754C">
        <w:rPr>
          <w:rFonts w:eastAsia="Times New Roman"/>
          <w:lang w:eastAsia="en-US"/>
        </w:rPr>
        <w:t>Ms. Tanner</w:t>
      </w:r>
      <w:r w:rsidRPr="009D5C4E">
        <w:rPr>
          <w:rFonts w:eastAsia="Times New Roman"/>
          <w:lang w:eastAsia="en-US"/>
        </w:rPr>
        <w:t>:</w:t>
      </w:r>
    </w:p>
    <w:p w14:paraId="33EFB35D" w14:textId="77777777" w:rsidR="009D5C4E" w:rsidRPr="009D5C4E" w:rsidRDefault="009D5C4E" w:rsidP="000A7DD4">
      <w:pPr>
        <w:jc w:val="both"/>
        <w:rPr>
          <w:rFonts w:eastAsia="Times New Roman"/>
          <w:lang w:eastAsia="en-US"/>
        </w:rPr>
      </w:pPr>
    </w:p>
    <w:p w14:paraId="51FCD65A" w14:textId="5086BE09" w:rsidR="00D6019C" w:rsidRDefault="00F611BB" w:rsidP="00145384">
      <w:pPr>
        <w:jc w:val="both"/>
      </w:pPr>
      <w:r>
        <w:t xml:space="preserve">In accordance with the Georgia Public Service </w:t>
      </w:r>
      <w:r w:rsidR="005877EF">
        <w:t>Commission’s</w:t>
      </w:r>
      <w:r w:rsidR="00AD3F96">
        <w:t xml:space="preserve"> (the </w:t>
      </w:r>
      <w:r w:rsidR="00DD5A91">
        <w:t>“</w:t>
      </w:r>
      <w:r w:rsidR="00AD3F96">
        <w:t>Commission</w:t>
      </w:r>
      <w:r w:rsidR="00DD5A91">
        <w:t>”</w:t>
      </w:r>
      <w:r w:rsidR="00AD3F96">
        <w:t>)</w:t>
      </w:r>
      <w:r w:rsidR="005877EF">
        <w:t xml:space="preserve"> </w:t>
      </w:r>
      <w:r w:rsidR="0092153E">
        <w:t xml:space="preserve">July 29, </w:t>
      </w:r>
      <w:proofErr w:type="gramStart"/>
      <w:r w:rsidR="0092153E">
        <w:t>2022</w:t>
      </w:r>
      <w:proofErr w:type="gramEnd"/>
      <w:r>
        <w:t xml:space="preserve"> Order Adopting Stipulation</w:t>
      </w:r>
      <w:r w:rsidR="001062CF">
        <w:t xml:space="preserve"> </w:t>
      </w:r>
      <w:r>
        <w:t>in</w:t>
      </w:r>
      <w:r w:rsidR="00275FDD">
        <w:t xml:space="preserve"> Georgia Power Company’s (“Georgia Power” or the “Company”) 2022 Integrated Resource Plan in</w:t>
      </w:r>
      <w:r>
        <w:t xml:space="preserve"> Docket Nos. 4</w:t>
      </w:r>
      <w:r w:rsidR="0092153E">
        <w:t>4160</w:t>
      </w:r>
      <w:r>
        <w:t xml:space="preserve"> and 4</w:t>
      </w:r>
      <w:r w:rsidR="0092153E">
        <w:t>4161</w:t>
      </w:r>
      <w:r>
        <w:t xml:space="preserve">, enclosed </w:t>
      </w:r>
      <w:r w:rsidR="00AD3F96">
        <w:t xml:space="preserve">for filing is </w:t>
      </w:r>
      <w:r>
        <w:t xml:space="preserve">Georgia Power Company’s </w:t>
      </w:r>
      <w:r w:rsidR="00275FDD">
        <w:t>Q</w:t>
      </w:r>
      <w:r w:rsidR="00B751A3">
        <w:t>1 2025</w:t>
      </w:r>
      <w:r w:rsidR="00275FDD">
        <w:t xml:space="preserve"> </w:t>
      </w:r>
      <w:r w:rsidR="00241B38">
        <w:t xml:space="preserve">Integrated Hydrogen Microgrid </w:t>
      </w:r>
      <w:r w:rsidR="00145384">
        <w:t>Report (“Report”)</w:t>
      </w:r>
      <w:r w:rsidR="008B4FB9">
        <w:t>.</w:t>
      </w:r>
    </w:p>
    <w:p w14:paraId="12122543" w14:textId="77777777" w:rsidR="00D6019C" w:rsidRDefault="00D6019C" w:rsidP="00145384">
      <w:pPr>
        <w:jc w:val="both"/>
      </w:pPr>
    </w:p>
    <w:p w14:paraId="0DC0D353" w14:textId="115CAC3C" w:rsidR="00EE76E8" w:rsidRDefault="00275FDD" w:rsidP="00145384">
      <w:pPr>
        <w:jc w:val="both"/>
      </w:pPr>
      <w:r>
        <w:t>The Report</w:t>
      </w:r>
      <w:r w:rsidR="00D6019C">
        <w:t xml:space="preserve"> contains certain information that is being filed under the trade secret rules of the Commission</w:t>
      </w:r>
      <w:r w:rsidR="00145384">
        <w:t xml:space="preserve">. </w:t>
      </w:r>
      <w:r w:rsidR="00D6019C">
        <w:t>As such</w:t>
      </w:r>
      <w:r w:rsidR="00145384">
        <w:t>, a redacted version of this information and the basis for the trade secret assertion are also enclosed for public disclosure.</w:t>
      </w:r>
    </w:p>
    <w:p w14:paraId="3977D724" w14:textId="77777777" w:rsidR="00441307" w:rsidRPr="00441307" w:rsidRDefault="00441307" w:rsidP="000A7DD4">
      <w:pPr>
        <w:jc w:val="both"/>
        <w:rPr>
          <w:rFonts w:eastAsia="Times New Roman"/>
          <w:lang w:eastAsia="en-US"/>
        </w:rPr>
      </w:pPr>
    </w:p>
    <w:p w14:paraId="414D4A9B" w14:textId="3174C7AD" w:rsidR="00A25027" w:rsidRPr="006F3B69" w:rsidRDefault="00145384" w:rsidP="000A7DD4">
      <w:pPr>
        <w:jc w:val="both"/>
      </w:pPr>
      <w:r>
        <w:t xml:space="preserve">If you have any questions regarding this filing, please contact </w:t>
      </w:r>
      <w:r w:rsidR="001114AD" w:rsidRPr="006F3B69">
        <w:t>Cheryl Johnson at 404-506-6837</w:t>
      </w:r>
      <w:r w:rsidR="00A25027" w:rsidRPr="006F3B69">
        <w:t>.</w:t>
      </w:r>
    </w:p>
    <w:p w14:paraId="4D3401C3" w14:textId="77777777" w:rsidR="00A25027" w:rsidRDefault="00A25027" w:rsidP="000A7DD4">
      <w:pPr>
        <w:jc w:val="both"/>
      </w:pPr>
    </w:p>
    <w:p w14:paraId="5F346D6E" w14:textId="77777777" w:rsidR="00595B35" w:rsidRDefault="00A25027" w:rsidP="000A7DD4">
      <w:pPr>
        <w:jc w:val="both"/>
      </w:pPr>
      <w:r w:rsidRPr="00C4319C">
        <w:t>S</w:t>
      </w:r>
      <w:r w:rsidR="00595B35">
        <w:t>i</w:t>
      </w:r>
      <w:r w:rsidRPr="00C4319C">
        <w:t>ncerely,</w:t>
      </w:r>
    </w:p>
    <w:p w14:paraId="44D53476" w14:textId="77777777" w:rsidR="00E56009" w:rsidRPr="00C610AF" w:rsidRDefault="00E56009" w:rsidP="00E56009">
      <w:pPr>
        <w:rPr>
          <w:rFonts w:asciiTheme="minorHAnsi" w:hAnsiTheme="minorHAnsi" w:cstheme="minorHAnsi"/>
        </w:rPr>
      </w:pPr>
    </w:p>
    <w:p w14:paraId="424A6690" w14:textId="5EDEA9BD" w:rsidR="00E56009" w:rsidRPr="00EB2408" w:rsidRDefault="00E56009" w:rsidP="00E56009">
      <w:pPr>
        <w:rPr>
          <w:rFonts w:asciiTheme="minorHAnsi" w:hAnsiTheme="minorHAnsi" w:cstheme="minorHAnsi"/>
        </w:rPr>
      </w:pPr>
      <w:r w:rsidRPr="00EB2408">
        <w:rPr>
          <w:rFonts w:asciiTheme="minorHAnsi" w:hAnsiTheme="minorHAnsi" w:cstheme="minorHAnsi"/>
        </w:rPr>
        <w:t xml:space="preserve">/s/ </w:t>
      </w:r>
      <w:r w:rsidR="00BC5FA4">
        <w:rPr>
          <w:rFonts w:asciiTheme="minorHAnsi" w:hAnsiTheme="minorHAnsi" w:cstheme="minorHAnsi"/>
        </w:rPr>
        <w:t>Jeremiah Haswell</w:t>
      </w:r>
    </w:p>
    <w:p w14:paraId="3B4D7808" w14:textId="77777777" w:rsidR="00E56009" w:rsidRPr="00C610AF" w:rsidRDefault="00E56009" w:rsidP="00E56009">
      <w:pPr>
        <w:rPr>
          <w:rFonts w:asciiTheme="minorHAnsi" w:hAnsiTheme="minorHAnsi" w:cstheme="minorHAnsi"/>
        </w:rPr>
      </w:pPr>
    </w:p>
    <w:p w14:paraId="26029CF4" w14:textId="10F8495E" w:rsidR="00E56009" w:rsidRPr="00C610AF" w:rsidRDefault="007E3F09" w:rsidP="00E56009">
      <w:pPr>
        <w:rPr>
          <w:rFonts w:asciiTheme="minorHAnsi" w:hAnsiTheme="minorHAnsi" w:cstheme="minorHAnsi"/>
        </w:rPr>
      </w:pPr>
      <w:bookmarkStart w:id="0" w:name="_Hlk536429145"/>
      <w:r>
        <w:rPr>
          <w:rFonts w:asciiTheme="minorHAnsi" w:hAnsiTheme="minorHAnsi" w:cstheme="minorHAnsi"/>
        </w:rPr>
        <w:t xml:space="preserve">Jeremiah </w:t>
      </w:r>
      <w:r w:rsidR="00973003">
        <w:rPr>
          <w:rFonts w:asciiTheme="minorHAnsi" w:hAnsiTheme="minorHAnsi" w:cstheme="minorHAnsi"/>
        </w:rPr>
        <w:t>C. Haswell</w:t>
      </w:r>
    </w:p>
    <w:p w14:paraId="4D4C1282" w14:textId="77777777" w:rsidR="00E56009" w:rsidRDefault="00E56009" w:rsidP="00E56009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Director, Regulatory Affairs</w:t>
      </w:r>
    </w:p>
    <w:p w14:paraId="7A6EE535" w14:textId="77777777" w:rsidR="00E56009" w:rsidRPr="00C610AF" w:rsidRDefault="00E56009" w:rsidP="00E5600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Georgia Power Company</w:t>
      </w:r>
    </w:p>
    <w:p w14:paraId="0B5C163F" w14:textId="09D597DF" w:rsidR="00E56009" w:rsidRPr="00C610AF" w:rsidRDefault="00973003" w:rsidP="00E5600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jhaswell</w:t>
      </w:r>
      <w:r w:rsidR="00E56009" w:rsidRPr="00C610AF">
        <w:rPr>
          <w:rFonts w:asciiTheme="minorHAnsi" w:hAnsiTheme="minorHAnsi" w:cstheme="minorHAnsi"/>
        </w:rPr>
        <w:t>@southernco.com</w:t>
      </w:r>
      <w:bookmarkEnd w:id="0"/>
    </w:p>
    <w:p w14:paraId="66CE2941" w14:textId="77777777" w:rsidR="00E56009" w:rsidRPr="00C610AF" w:rsidRDefault="00E56009" w:rsidP="00E56009">
      <w:pPr>
        <w:rPr>
          <w:rFonts w:asciiTheme="minorHAnsi" w:hAnsiTheme="minorHAnsi" w:cstheme="minorHAnsi"/>
        </w:rPr>
      </w:pPr>
    </w:p>
    <w:p w14:paraId="0E118F90" w14:textId="77777777" w:rsidR="00E56009" w:rsidRPr="00C610AF" w:rsidRDefault="00E56009" w:rsidP="00E56009">
      <w:pPr>
        <w:rPr>
          <w:rFonts w:asciiTheme="minorHAnsi" w:hAnsiTheme="minorHAnsi" w:cstheme="minorHAnsi"/>
        </w:rPr>
      </w:pPr>
    </w:p>
    <w:p w14:paraId="52BD3ED5" w14:textId="77777777" w:rsidR="00E56009" w:rsidRPr="00C610AF" w:rsidRDefault="00E56009" w:rsidP="00E56009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Enclosure</w:t>
      </w:r>
    </w:p>
    <w:p w14:paraId="06E9603E" w14:textId="5B25665F" w:rsidR="00C52838" w:rsidRDefault="00C52838" w:rsidP="00E56009"/>
    <w:sectPr w:rsidR="00C52838">
      <w:headerReference w:type="default" r:id="rId10"/>
      <w:footerReference w:type="defaul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74F6D" w14:textId="77777777" w:rsidR="004D31B1" w:rsidRDefault="004D31B1" w:rsidP="00513716">
      <w:r>
        <w:separator/>
      </w:r>
    </w:p>
  </w:endnote>
  <w:endnote w:type="continuationSeparator" w:id="0">
    <w:p w14:paraId="786BB8B3" w14:textId="77777777" w:rsidR="004D31B1" w:rsidRDefault="004D31B1" w:rsidP="00513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2ED66" w14:textId="77777777" w:rsidR="00E51BA9" w:rsidRDefault="00E51BA9">
    <w:pPr>
      <w:pStyle w:val="Footer"/>
    </w:pPr>
  </w:p>
  <w:p w14:paraId="4BA6E10D" w14:textId="1118FD8A" w:rsidR="00913269" w:rsidRDefault="00E51BA9" w:rsidP="00E51BA9">
    <w:pPr>
      <w:pStyle w:val="Footer"/>
    </w:pPr>
    <w:r>
      <w:rPr>
        <w:sz w:val="16"/>
      </w:rPr>
      <w:fldChar w:fldCharType="begin"/>
    </w:r>
    <w:r>
      <w:rPr>
        <w:sz w:val="16"/>
      </w:rPr>
      <w:instrText xml:space="preserve"> </w:instrText>
    </w:r>
    <w:r w:rsidRPr="00E51BA9">
      <w:rPr>
        <w:sz w:val="16"/>
      </w:rPr>
      <w:instrText>IF "</w:instrText>
    </w:r>
    <w:r w:rsidRPr="00E51BA9">
      <w:rPr>
        <w:sz w:val="16"/>
      </w:rPr>
      <w:fldChar w:fldCharType="begin"/>
    </w:r>
    <w:r w:rsidRPr="00E51BA9">
      <w:rPr>
        <w:sz w:val="16"/>
      </w:rPr>
      <w:instrText xml:space="preserve"> DOCVARIABLE "SWDocIDLocation" </w:instrText>
    </w:r>
    <w:r w:rsidRPr="00E51BA9">
      <w:rPr>
        <w:sz w:val="16"/>
      </w:rPr>
      <w:fldChar w:fldCharType="separate"/>
    </w:r>
    <w:r>
      <w:rPr>
        <w:sz w:val="16"/>
      </w:rPr>
      <w:instrText>1</w:instrText>
    </w:r>
    <w:r w:rsidRPr="00E51BA9">
      <w:rPr>
        <w:sz w:val="16"/>
      </w:rPr>
      <w:fldChar w:fldCharType="end"/>
    </w:r>
    <w:r w:rsidRPr="00E51BA9">
      <w:rPr>
        <w:sz w:val="16"/>
      </w:rPr>
      <w:instrText>" = "1" "</w:instrText>
    </w:r>
    <w:r w:rsidRPr="00E51BA9">
      <w:rPr>
        <w:sz w:val="16"/>
      </w:rPr>
      <w:fldChar w:fldCharType="begin"/>
    </w:r>
    <w:r w:rsidRPr="00E51BA9">
      <w:rPr>
        <w:sz w:val="16"/>
      </w:rPr>
      <w:instrText xml:space="preserve"> DOCPROPERTY "SWDocID" </w:instrText>
    </w:r>
    <w:r w:rsidRPr="00E51BA9">
      <w:rPr>
        <w:sz w:val="16"/>
      </w:rPr>
      <w:fldChar w:fldCharType="separate"/>
    </w:r>
    <w:r>
      <w:rPr>
        <w:sz w:val="16"/>
      </w:rPr>
      <w:instrText>300527438v2</w:instrText>
    </w:r>
    <w:r w:rsidRPr="00E51BA9">
      <w:rPr>
        <w:sz w:val="16"/>
      </w:rPr>
      <w:fldChar w:fldCharType="end"/>
    </w:r>
    <w:r w:rsidRPr="00E51BA9">
      <w:rPr>
        <w:sz w:val="16"/>
      </w:rPr>
      <w:instrText>" ""</w:instrText>
    </w:r>
    <w:r>
      <w:rPr>
        <w:sz w:val="16"/>
      </w:rPr>
      <w:instrText xml:space="preserve"> </w:instrText>
    </w:r>
    <w:r>
      <w:rPr>
        <w:sz w:val="16"/>
      </w:rPr>
      <w:fldChar w:fldCharType="separate"/>
    </w:r>
    <w:r>
      <w:rPr>
        <w:noProof/>
        <w:sz w:val="16"/>
      </w:rPr>
      <w:t>300527438v2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0892F" w14:textId="21ADF5F5" w:rsidR="00A64800" w:rsidRDefault="00A125D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058340" wp14:editId="60B88407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2560320" cy="25590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0320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7D287D" w14:textId="77777777" w:rsidR="00A64800" w:rsidRDefault="00513716">
                          <w:pPr>
                            <w:pStyle w:val="MacPacTrailer"/>
                          </w:pPr>
                          <w:r>
                            <w:t>2257129v1</w:t>
                          </w:r>
                        </w:p>
                        <w:p w14:paraId="608713A8" w14:textId="77777777" w:rsidR="00A64800" w:rsidRDefault="00A64800">
                          <w:pPr>
                            <w:pStyle w:val="MacPacTrail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05834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0;width:201.6pt;height:20.1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yyy1gEAAJEDAAAOAAAAZHJzL2Uyb0RvYy54bWysU9uO0zAQfUfiHyy/06RBXUHUdLXsahHS&#10;AistfIDr2ElE4jEzbpPy9YydpsvlDfFiTWbsM+ecmWyvp6EXR4PUgavkepVLYZyGunNNJb9+uX/1&#10;RgoKytWqB2cqeTIkr3cvX2xHX5oCWuhrg4JBHJWjr2Qbgi+zjHRrBkUr8MZx0QIOKvAnNlmNamT0&#10;oc+KPL/KRsDaI2hDxNm7uSh3Cd9ao8Nna8kE0VeSuYV0Yjr38cx2W1U2qHzb6TMN9Q8sBtU5bnqB&#10;ulNBiQN2f0ENnUYgsGGlYcjA2k6bpIHVrPM/1Dy1ypukhc0hf7GJ/h+s/nR88o8owvQOJh5gEkH+&#10;AfQ3Eg5uW+Uac4MIY2tUzY3X0bJs9FSen0arqaQIsh8/Qs1DVocACWiyOERXWKdgdB7A6WK6mYLQ&#10;nCw2V/nrgkuaa8Vm8zbfpBaqXF57pPDewCBiUEnkoSZ0dXygENmocrkSmzm47/o+DbZ3vyX4Yswk&#10;9pHwTD1M+4lvRxV7qE+sA2HeE95rDlrAH1KMvCOVpO8HhUaK/oNjL+JCLQEuwX4JlNP8tJJBijm8&#10;DfPiHTx2TcvIs9sObtgv2yUpzyzOPHnuSeF5R+Ni/fqdbj3/SbufAAAA//8DAFBLAwQUAAYACAAA&#10;ACEAzjOqFNkAAAAEAQAADwAAAGRycy9kb3ducmV2LnhtbEyPQU/DMAyF70j8h8hI3FiygSbomk4T&#10;ghMSoisHjm7jtdEapzTZVv49YRd2sZ71rPc+5+vJ9eJIY7CeNcxnCgRx443lVsNn9Xr3CCJEZIO9&#10;Z9LwQwHWxfVVjpnxJy7puI2tSCEcMtTQxThkUoamI4dh5gfi5O386DCmdWylGfGUwl0vF0otpUPL&#10;qaHDgZ47avbbg9Ow+eLyxX6/1x/lrrRV9aT4bbnX+vZm2qxARJri/zH84Sd0KBJT7Q9sgug1pEfi&#10;eSbvQd0vQNRnAbLI5SV88QsAAP//AwBQSwECLQAUAAYACAAAACEAtoM4kv4AAADhAQAAEwAAAAAA&#10;AAAAAAAAAAAAAAAAW0NvbnRlbnRfVHlwZXNdLnhtbFBLAQItABQABgAIAAAAIQA4/SH/1gAAAJQB&#10;AAALAAAAAAAAAAAAAAAAAC8BAABfcmVscy8ucmVsc1BLAQItABQABgAIAAAAIQAcdyyy1gEAAJED&#10;AAAOAAAAAAAAAAAAAAAAAC4CAABkcnMvZTJvRG9jLnhtbFBLAQItABQABgAIAAAAIQDOM6oU2QAA&#10;AAQBAAAPAAAAAAAAAAAAAAAAADAEAABkcnMvZG93bnJldi54bWxQSwUGAAAAAAQABADzAAAANgUA&#10;AAAA&#10;" filled="f" stroked="f">
              <v:textbox inset="0,0,0,0">
                <w:txbxContent>
                  <w:p w14:paraId="547D287D" w14:textId="77777777" w:rsidR="00A64800" w:rsidRDefault="00513716">
                    <w:pPr>
                      <w:pStyle w:val="MacPacTrailer"/>
                    </w:pPr>
                    <w:r>
                      <w:t>2257129v1</w:t>
                    </w:r>
                  </w:p>
                  <w:p w14:paraId="608713A8" w14:textId="77777777" w:rsidR="00A64800" w:rsidRDefault="00A64800">
                    <w:pPr>
                      <w:pStyle w:val="MacPacTrailer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69509" w14:textId="77777777" w:rsidR="004D31B1" w:rsidRDefault="004D31B1" w:rsidP="00513716">
      <w:r>
        <w:separator/>
      </w:r>
    </w:p>
  </w:footnote>
  <w:footnote w:type="continuationSeparator" w:id="0">
    <w:p w14:paraId="76CC6587" w14:textId="77777777" w:rsidR="004D31B1" w:rsidRDefault="004D31B1" w:rsidP="00513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EACCD" w14:textId="77777777" w:rsidR="00D35F1B" w:rsidRPr="009D5C4E" w:rsidRDefault="007C5F0D" w:rsidP="00D35F1B">
    <w:pPr>
      <w:rPr>
        <w:rFonts w:eastAsia="Times New Roman"/>
        <w:color w:val="4A442A" w:themeColor="background2" w:themeShade="40"/>
        <w:sz w:val="16"/>
        <w:lang w:eastAsia="en-US"/>
      </w:rPr>
    </w:pPr>
    <w:r w:rsidRPr="009D5C4E">
      <w:rPr>
        <w:rFonts w:eastAsia="Times New Roman"/>
        <w:noProof/>
        <w:lang w:eastAsia="en-US"/>
      </w:rPr>
      <w:drawing>
        <wp:anchor distT="0" distB="0" distL="114300" distR="114300" simplePos="0" relativeHeight="251657216" behindDoc="0" locked="0" layoutInCell="1" allowOverlap="1" wp14:anchorId="75CB0022" wp14:editId="07D119C2">
          <wp:simplePos x="0" y="0"/>
          <wp:positionH relativeFrom="column">
            <wp:posOffset>2586</wp:posOffset>
          </wp:positionH>
          <wp:positionV relativeFrom="paragraph">
            <wp:posOffset>-72855</wp:posOffset>
          </wp:positionV>
          <wp:extent cx="2092325" cy="414655"/>
          <wp:effectExtent l="0" t="0" r="0" b="444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325" cy="414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 w:rsidR="00D35F1B" w:rsidRPr="009D5C4E">
      <w:rPr>
        <w:rFonts w:eastAsia="Times New Roman"/>
        <w:color w:val="4A442A" w:themeColor="background2" w:themeShade="40"/>
        <w:sz w:val="16"/>
        <w:lang w:eastAsia="en-US"/>
      </w:rPr>
      <w:t>Bin 10230</w:t>
    </w:r>
  </w:p>
  <w:p w14:paraId="63F8082A" w14:textId="77777777" w:rsidR="00D35F1B" w:rsidRPr="009D5C4E" w:rsidRDefault="007C5F0D" w:rsidP="00D35F1B">
    <w:pPr>
      <w:rPr>
        <w:rFonts w:eastAsia="Times New Roman"/>
        <w:color w:val="4A442A" w:themeColor="background2" w:themeShade="40"/>
        <w:sz w:val="16"/>
        <w:lang w:eastAsia="en-US"/>
      </w:rPr>
    </w:pP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 w:rsidR="00D35F1B" w:rsidRPr="009D5C4E">
      <w:rPr>
        <w:rFonts w:eastAsia="Times New Roman"/>
        <w:color w:val="4A442A" w:themeColor="background2" w:themeShade="40"/>
        <w:sz w:val="16"/>
        <w:lang w:eastAsia="en-US"/>
      </w:rPr>
      <w:t>241 Ralph McGill Boulevard NE</w:t>
    </w:r>
  </w:p>
  <w:p w14:paraId="3D5E2F57" w14:textId="77777777" w:rsidR="00D35F1B" w:rsidRPr="009D5C4E" w:rsidRDefault="007C5F0D" w:rsidP="00D35F1B">
    <w:pPr>
      <w:rPr>
        <w:rFonts w:eastAsia="Times New Roman"/>
        <w:color w:val="4A442A" w:themeColor="background2" w:themeShade="40"/>
        <w:sz w:val="16"/>
        <w:lang w:eastAsia="en-US"/>
      </w:rPr>
    </w:pP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 w:rsidR="00D35F1B" w:rsidRPr="009D5C4E">
      <w:rPr>
        <w:rFonts w:eastAsia="Times New Roman"/>
        <w:color w:val="4A442A" w:themeColor="background2" w:themeShade="40"/>
        <w:sz w:val="16"/>
        <w:lang w:eastAsia="en-US"/>
      </w:rPr>
      <w:t>Atlanta, GA 30308-3374</w:t>
    </w:r>
  </w:p>
  <w:p w14:paraId="614AEEA6" w14:textId="77777777" w:rsidR="00D35F1B" w:rsidRPr="009D5C4E" w:rsidRDefault="00D35F1B" w:rsidP="00D35F1B">
    <w:pPr>
      <w:rPr>
        <w:rFonts w:eastAsia="Times New Roman"/>
        <w:color w:val="4A442A" w:themeColor="background2" w:themeShade="40"/>
        <w:sz w:val="8"/>
        <w:lang w:eastAsia="en-US"/>
      </w:rPr>
    </w:pPr>
  </w:p>
  <w:p w14:paraId="12B2528A" w14:textId="77777777" w:rsidR="00D35F1B" w:rsidRPr="009D5C4E" w:rsidRDefault="00D35F1B" w:rsidP="00D35F1B">
    <w:pPr>
      <w:rPr>
        <w:rFonts w:eastAsia="Times New Roman"/>
        <w:color w:val="4A442A" w:themeColor="background2" w:themeShade="40"/>
        <w:sz w:val="16"/>
        <w:lang w:eastAsia="en-US"/>
      </w:rPr>
    </w:pPr>
  </w:p>
  <w:p w14:paraId="5E1531C0" w14:textId="77777777" w:rsidR="00D35F1B" w:rsidRPr="009D5C4E" w:rsidRDefault="00D35F1B" w:rsidP="00D35F1B">
    <w:pPr>
      <w:rPr>
        <w:rFonts w:eastAsia="Times New Roman"/>
        <w:color w:val="4A442A" w:themeColor="background2" w:themeShade="40"/>
        <w:sz w:val="16"/>
        <w:lang w:eastAsia="en-US"/>
      </w:rPr>
    </w:pPr>
  </w:p>
  <w:p w14:paraId="6E2286BD" w14:textId="77777777" w:rsidR="00D35F1B" w:rsidRPr="009D5C4E" w:rsidRDefault="00D35F1B" w:rsidP="00D35F1B">
    <w:pPr>
      <w:keepNext/>
      <w:jc w:val="both"/>
      <w:outlineLvl w:val="0"/>
      <w:rPr>
        <w:rFonts w:eastAsia="Times New Roman"/>
        <w:lang w:eastAsia="en-US"/>
      </w:rPr>
    </w:pPr>
  </w:p>
  <w:p w14:paraId="3D97E165" w14:textId="77777777" w:rsidR="00D35F1B" w:rsidRPr="00D35F1B" w:rsidRDefault="00D35F1B" w:rsidP="00D35F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WDocIDLayout" w:val="2"/>
    <w:docVar w:name="SWDocIDLocation" w:val="1"/>
  </w:docVars>
  <w:rsids>
    <w:rsidRoot w:val="00A25027"/>
    <w:rsid w:val="000013B1"/>
    <w:rsid w:val="00011907"/>
    <w:rsid w:val="00017C18"/>
    <w:rsid w:val="000474E3"/>
    <w:rsid w:val="0009298E"/>
    <w:rsid w:val="000A5AFC"/>
    <w:rsid w:val="000A7421"/>
    <w:rsid w:val="000A7DD4"/>
    <w:rsid w:val="000B1760"/>
    <w:rsid w:val="000C5A22"/>
    <w:rsid w:val="001062CF"/>
    <w:rsid w:val="00106331"/>
    <w:rsid w:val="001114AD"/>
    <w:rsid w:val="001312F6"/>
    <w:rsid w:val="00140954"/>
    <w:rsid w:val="00145384"/>
    <w:rsid w:val="00156BEE"/>
    <w:rsid w:val="00181E19"/>
    <w:rsid w:val="001B46EE"/>
    <w:rsid w:val="001D3545"/>
    <w:rsid w:val="001D443B"/>
    <w:rsid w:val="001D5145"/>
    <w:rsid w:val="00223053"/>
    <w:rsid w:val="00223F51"/>
    <w:rsid w:val="00232B47"/>
    <w:rsid w:val="00241B38"/>
    <w:rsid w:val="00275FDD"/>
    <w:rsid w:val="00293D48"/>
    <w:rsid w:val="002C0D21"/>
    <w:rsid w:val="00333649"/>
    <w:rsid w:val="00342740"/>
    <w:rsid w:val="003454A5"/>
    <w:rsid w:val="003B4FA2"/>
    <w:rsid w:val="003C2459"/>
    <w:rsid w:val="003E3033"/>
    <w:rsid w:val="00413193"/>
    <w:rsid w:val="00441307"/>
    <w:rsid w:val="004423C1"/>
    <w:rsid w:val="00446C30"/>
    <w:rsid w:val="00464D3A"/>
    <w:rsid w:val="00472CC4"/>
    <w:rsid w:val="00483D2D"/>
    <w:rsid w:val="00484A76"/>
    <w:rsid w:val="00493EB2"/>
    <w:rsid w:val="004A7389"/>
    <w:rsid w:val="004B4F56"/>
    <w:rsid w:val="004C4407"/>
    <w:rsid w:val="004D31B1"/>
    <w:rsid w:val="004D6F5C"/>
    <w:rsid w:val="004E1493"/>
    <w:rsid w:val="00510BA8"/>
    <w:rsid w:val="00513716"/>
    <w:rsid w:val="0053754C"/>
    <w:rsid w:val="005540DD"/>
    <w:rsid w:val="005711D1"/>
    <w:rsid w:val="005877EF"/>
    <w:rsid w:val="005948EA"/>
    <w:rsid w:val="00595B35"/>
    <w:rsid w:val="005D5074"/>
    <w:rsid w:val="005D67DB"/>
    <w:rsid w:val="0062346C"/>
    <w:rsid w:val="00630E34"/>
    <w:rsid w:val="006374E6"/>
    <w:rsid w:val="006376B0"/>
    <w:rsid w:val="00643819"/>
    <w:rsid w:val="00655861"/>
    <w:rsid w:val="0067578A"/>
    <w:rsid w:val="00686A0F"/>
    <w:rsid w:val="00687655"/>
    <w:rsid w:val="006D008A"/>
    <w:rsid w:val="006E77B9"/>
    <w:rsid w:val="006F3B69"/>
    <w:rsid w:val="0071058A"/>
    <w:rsid w:val="00720675"/>
    <w:rsid w:val="007216CE"/>
    <w:rsid w:val="007468BB"/>
    <w:rsid w:val="0077373D"/>
    <w:rsid w:val="00775E79"/>
    <w:rsid w:val="007842B2"/>
    <w:rsid w:val="00793FCE"/>
    <w:rsid w:val="007A0C4D"/>
    <w:rsid w:val="007B5FDF"/>
    <w:rsid w:val="007C38FB"/>
    <w:rsid w:val="007C3DF4"/>
    <w:rsid w:val="007C5F0D"/>
    <w:rsid w:val="007E3F09"/>
    <w:rsid w:val="007F0781"/>
    <w:rsid w:val="00841AB3"/>
    <w:rsid w:val="008461E5"/>
    <w:rsid w:val="008A797B"/>
    <w:rsid w:val="008B4FB9"/>
    <w:rsid w:val="008C359B"/>
    <w:rsid w:val="008C4BA0"/>
    <w:rsid w:val="008F187D"/>
    <w:rsid w:val="00913269"/>
    <w:rsid w:val="00913270"/>
    <w:rsid w:val="0092153E"/>
    <w:rsid w:val="00922B8E"/>
    <w:rsid w:val="00932D4C"/>
    <w:rsid w:val="00950AD6"/>
    <w:rsid w:val="00951201"/>
    <w:rsid w:val="00956703"/>
    <w:rsid w:val="00973003"/>
    <w:rsid w:val="00977DA3"/>
    <w:rsid w:val="0098413E"/>
    <w:rsid w:val="00990BD7"/>
    <w:rsid w:val="009950E6"/>
    <w:rsid w:val="009A3D82"/>
    <w:rsid w:val="009B3A94"/>
    <w:rsid w:val="009C412E"/>
    <w:rsid w:val="009C7D54"/>
    <w:rsid w:val="009D3311"/>
    <w:rsid w:val="009D5C4E"/>
    <w:rsid w:val="009F5B1F"/>
    <w:rsid w:val="00A125D8"/>
    <w:rsid w:val="00A246B7"/>
    <w:rsid w:val="00A25027"/>
    <w:rsid w:val="00A36956"/>
    <w:rsid w:val="00A638E0"/>
    <w:rsid w:val="00A64800"/>
    <w:rsid w:val="00A96E02"/>
    <w:rsid w:val="00A971AC"/>
    <w:rsid w:val="00AA637B"/>
    <w:rsid w:val="00AB217D"/>
    <w:rsid w:val="00AD3F96"/>
    <w:rsid w:val="00AF0337"/>
    <w:rsid w:val="00B1384B"/>
    <w:rsid w:val="00B22173"/>
    <w:rsid w:val="00B2582B"/>
    <w:rsid w:val="00B31C75"/>
    <w:rsid w:val="00B37C4A"/>
    <w:rsid w:val="00B64A0C"/>
    <w:rsid w:val="00B64C04"/>
    <w:rsid w:val="00B751A3"/>
    <w:rsid w:val="00B879C1"/>
    <w:rsid w:val="00BB2C85"/>
    <w:rsid w:val="00BC5FA4"/>
    <w:rsid w:val="00BC68C2"/>
    <w:rsid w:val="00BD673A"/>
    <w:rsid w:val="00BE657C"/>
    <w:rsid w:val="00BE66D3"/>
    <w:rsid w:val="00BF167C"/>
    <w:rsid w:val="00BF206E"/>
    <w:rsid w:val="00BF5655"/>
    <w:rsid w:val="00C036EA"/>
    <w:rsid w:val="00C24CAB"/>
    <w:rsid w:val="00C30028"/>
    <w:rsid w:val="00C52838"/>
    <w:rsid w:val="00C65C50"/>
    <w:rsid w:val="00C92314"/>
    <w:rsid w:val="00CA2E5C"/>
    <w:rsid w:val="00CB0725"/>
    <w:rsid w:val="00CC6D82"/>
    <w:rsid w:val="00CD4E78"/>
    <w:rsid w:val="00CD7AB5"/>
    <w:rsid w:val="00D20B8A"/>
    <w:rsid w:val="00D31E43"/>
    <w:rsid w:val="00D35F1B"/>
    <w:rsid w:val="00D415A9"/>
    <w:rsid w:val="00D6019C"/>
    <w:rsid w:val="00DC0068"/>
    <w:rsid w:val="00DC162A"/>
    <w:rsid w:val="00DC7BDE"/>
    <w:rsid w:val="00DD5A91"/>
    <w:rsid w:val="00DD7833"/>
    <w:rsid w:val="00DE5FE2"/>
    <w:rsid w:val="00E51BA9"/>
    <w:rsid w:val="00E538BE"/>
    <w:rsid w:val="00E56009"/>
    <w:rsid w:val="00E879AF"/>
    <w:rsid w:val="00EA3DED"/>
    <w:rsid w:val="00EC7DB4"/>
    <w:rsid w:val="00EE4239"/>
    <w:rsid w:val="00EE76E8"/>
    <w:rsid w:val="00EF148F"/>
    <w:rsid w:val="00F14067"/>
    <w:rsid w:val="00F250C4"/>
    <w:rsid w:val="00F5024C"/>
    <w:rsid w:val="00F611BB"/>
    <w:rsid w:val="00F73B13"/>
    <w:rsid w:val="00F85728"/>
    <w:rsid w:val="00F9747F"/>
    <w:rsid w:val="00FE5C52"/>
    <w:rsid w:val="00FE7A0C"/>
    <w:rsid w:val="16753493"/>
    <w:rsid w:val="247C5864"/>
    <w:rsid w:val="2AC80B29"/>
    <w:rsid w:val="5031338C"/>
    <w:rsid w:val="65F3730D"/>
    <w:rsid w:val="716FC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FC40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027"/>
    <w:rPr>
      <w:rFonts w:eastAsia="SimSun" w:cs="Times New Roman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A25027"/>
    <w:pPr>
      <w:keepNext/>
      <w:outlineLvl w:val="0"/>
    </w:pPr>
    <w:rPr>
      <w:rFonts w:eastAsia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20B8A"/>
    <w:pPr>
      <w:widowControl w:val="0"/>
      <w:spacing w:after="240"/>
      <w:ind w:firstLine="720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C036EA"/>
    <w:rPr>
      <w:rFonts w:cs="Times New Roman"/>
      <w:szCs w:val="24"/>
    </w:rPr>
  </w:style>
  <w:style w:type="paragraph" w:customStyle="1" w:styleId="BodyTextContinued">
    <w:name w:val="Body Text Continued"/>
    <w:basedOn w:val="BodyText"/>
    <w:next w:val="BodyText"/>
    <w:rsid w:val="00D20B8A"/>
    <w:pPr>
      <w:ind w:firstLine="0"/>
    </w:pPr>
    <w:rPr>
      <w:szCs w:val="20"/>
    </w:rPr>
  </w:style>
  <w:style w:type="paragraph" w:styleId="Quote">
    <w:name w:val="Quote"/>
    <w:basedOn w:val="Normal"/>
    <w:next w:val="BodyTextContinued"/>
    <w:link w:val="QuoteChar"/>
    <w:qFormat/>
    <w:rsid w:val="00D20B8A"/>
    <w:pPr>
      <w:spacing w:after="240"/>
      <w:ind w:left="1440" w:right="1440"/>
    </w:pPr>
    <w:rPr>
      <w:rFonts w:eastAsia="Times New Roman"/>
      <w:szCs w:val="20"/>
      <w:lang w:eastAsia="en-US"/>
    </w:rPr>
  </w:style>
  <w:style w:type="character" w:customStyle="1" w:styleId="QuoteChar">
    <w:name w:val="Quote Char"/>
    <w:basedOn w:val="DefaultParagraphFont"/>
    <w:link w:val="Quote"/>
    <w:rsid w:val="00C036EA"/>
    <w:rPr>
      <w:rFonts w:cs="Times New Roman"/>
      <w:szCs w:val="20"/>
    </w:rPr>
  </w:style>
  <w:style w:type="paragraph" w:styleId="Header">
    <w:name w:val="header"/>
    <w:basedOn w:val="Normal"/>
    <w:link w:val="HeaderChar"/>
    <w:rsid w:val="00D20B8A"/>
    <w:pPr>
      <w:tabs>
        <w:tab w:val="center" w:pos="4680"/>
        <w:tab w:val="right" w:pos="9360"/>
      </w:tabs>
    </w:pPr>
    <w:rPr>
      <w:rFonts w:eastAsia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C036EA"/>
    <w:rPr>
      <w:rFonts w:cs="Times New Roman"/>
      <w:szCs w:val="24"/>
    </w:rPr>
  </w:style>
  <w:style w:type="paragraph" w:styleId="Footer">
    <w:name w:val="footer"/>
    <w:basedOn w:val="Normal"/>
    <w:link w:val="FooterChar"/>
    <w:rsid w:val="00D20B8A"/>
    <w:pPr>
      <w:tabs>
        <w:tab w:val="center" w:pos="4680"/>
        <w:tab w:val="right" w:pos="9360"/>
      </w:tabs>
    </w:pPr>
    <w:rPr>
      <w:rFonts w:eastAsia="Times New Roman"/>
      <w:lang w:eastAsia="en-US"/>
    </w:rPr>
  </w:style>
  <w:style w:type="character" w:customStyle="1" w:styleId="FooterChar">
    <w:name w:val="Footer Char"/>
    <w:basedOn w:val="DefaultParagraphFont"/>
    <w:link w:val="Footer"/>
    <w:rsid w:val="00C036EA"/>
    <w:rPr>
      <w:rFonts w:cs="Times New Roman"/>
      <w:szCs w:val="24"/>
    </w:rPr>
  </w:style>
  <w:style w:type="character" w:styleId="PageNumber">
    <w:name w:val="page number"/>
    <w:basedOn w:val="DefaultParagraphFont"/>
    <w:rsid w:val="00D20B8A"/>
  </w:style>
  <w:style w:type="character" w:customStyle="1" w:styleId="Heading1Char">
    <w:name w:val="Heading 1 Char"/>
    <w:basedOn w:val="DefaultParagraphFont"/>
    <w:link w:val="Heading1"/>
    <w:rsid w:val="00A25027"/>
    <w:rPr>
      <w:rFonts w:cs="Times New Roman"/>
      <w:szCs w:val="20"/>
    </w:rPr>
  </w:style>
  <w:style w:type="paragraph" w:customStyle="1" w:styleId="MacPacTrailer">
    <w:name w:val="MacPac Trailer"/>
    <w:rsid w:val="00A25027"/>
    <w:pPr>
      <w:widowControl w:val="0"/>
      <w:spacing w:line="200" w:lineRule="exact"/>
    </w:pPr>
    <w:rPr>
      <w:rFonts w:cs="Times New Roman"/>
      <w:sz w:val="16"/>
    </w:rPr>
  </w:style>
  <w:style w:type="character" w:customStyle="1" w:styleId="zzmpTrailerItem">
    <w:name w:val="zzmpTrailerItem"/>
    <w:basedOn w:val="DefaultParagraphFont"/>
    <w:rsid w:val="00293D48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customStyle="1" w:styleId="Addressee">
    <w:name w:val="Addressee"/>
    <w:basedOn w:val="Normal"/>
    <w:rsid w:val="00B64A0C"/>
    <w:rPr>
      <w:rFonts w:eastAsia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50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0E6"/>
    <w:rPr>
      <w:rFonts w:ascii="Segoe UI" w:eastAsia="SimSun" w:hAnsi="Segoe UI" w:cs="Segoe UI"/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7C5F0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5F0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5948EA"/>
    <w:rPr>
      <w:rFonts w:eastAsia="SimSun" w:cs="Times New Roman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675C6E975AB846921F99F3D310AD4C" ma:contentTypeVersion="13" ma:contentTypeDescription="Create a new document." ma:contentTypeScope="" ma:versionID="9732f125d59deaa5fe9b16619f3c6103">
  <xsd:schema xmlns:xsd="http://www.w3.org/2001/XMLSchema" xmlns:xs="http://www.w3.org/2001/XMLSchema" xmlns:p="http://schemas.microsoft.com/office/2006/metadata/properties" xmlns:ns2="f09bd01b-8f85-49b6-b6a5-5843a165b1fe" xmlns:ns3="4b49c4e5-c398-411b-a8f3-9fc399a83c79" targetNamespace="http://schemas.microsoft.com/office/2006/metadata/properties" ma:root="true" ma:fieldsID="b22382589405ff4a76be4fafb54b04f3" ns2:_="" ns3:_="">
    <xsd:import namespace="f09bd01b-8f85-49b6-b6a5-5843a165b1fe"/>
    <xsd:import namespace="4b49c4e5-c398-411b-a8f3-9fc399a83c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9bd01b-8f85-49b6-b6a5-5843a165b1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49c4e5-c398-411b-a8f3-9fc399a83c7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��< ? x m l   v e r s i o n = " 1 . 0 "   e n c o d i n g = " u t f - 1 6 " ? > < p r o p e r t i e s   x m l n s = " h t t p : / / w w w . i m a n a g e . c o m / w o r k / x m l s c h e m a " >  
     < d o c u m e n t i d > A C T I V E ! 3 0 0 5 2 7 4 3 8 . 2 < / d o c u m e n t i d >  
     < s e n d e r i d > W I L L A C < / s e n d e r i d >  
     < s e n d e r e m a i l > A L L I S O N . P R Y O R @ T R O U T M A N . C O M < / s e n d e r e m a i l >  
     < l a s t m o d i f i e d > 2 0 2 4 - 0 7 - 3 1 T 0 9 : 4 8 : 0 0 . 0 0 0 0 0 0 0 - 0 4 : 0 0 < / l a s t m o d i f i e d >  
     < d a t a b a s e > A C T I V E < / d a t a b a s e >  
 < / p r o p e r t i e s > 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6CD804-34C2-4596-AE53-D8BBE34CC3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32BFEF-8D13-4C9C-A1D1-5260AC15A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9bd01b-8f85-49b6-b6a5-5843a165b1fe"/>
    <ds:schemaRef ds:uri="4b49c4e5-c398-411b-a8f3-9fc399a83c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D5E17F-A484-4241-A0EE-DCCC30829C11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11F2F4C2-CB98-44C3-9335-55D213FAAF6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2025-05-06T11:43:00Z</dcterms:created>
  <dcterms:modified xsi:type="dcterms:W3CDTF">2025-05-06T12:29:00Z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2025-05-06T11:43:58Z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f6ae2f9a-b1ea-47f4-af6d-8ee7c3feec0d</vt:lpwstr>
  </property>
  <property fmtid="{D5CDD505-2E9C-101B-9397-08002B2CF9AE}" pid="8" name="MSIP_Label_ed3826ce-7c18-471d-9596-93de5bae332e_ContentBits">
    <vt:lpwstr>0</vt:lpwstr>
  </property>
  <property fmtid="{D5CDD505-2E9C-101B-9397-08002B2CF9AE}" pid="9" name="MSIP_Label_ed3826ce-7c18-471d-9596-93de5bae332e_Tag">
    <vt:lpwstr>10, 3, 0, 1</vt:lpwstr>
  </property>
  <property fmtid="{D5CDD505-2E9C-101B-9397-08002B2CF9AE}" pid="10" name="ContentTypeId">
    <vt:lpwstr>0x010100FF675C6E975AB846921F99F3D310AD4C</vt:lpwstr>
  </property>
  <property fmtid="{D5CDD505-2E9C-101B-9397-08002B2CF9AE}" pid="11" name="SWDocID">
    <vt:lpwstr>300527438v2</vt:lpwstr>
  </property>
</Properties>
</file>